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383" w:rsidRDefault="00D85383" w:rsidP="00D85383">
      <w:pPr>
        <w:pStyle w:val="Antrat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99154731"/>
      <w:bookmarkStart w:id="1" w:name="_GoBack"/>
      <w:bookmarkEnd w:id="1"/>
      <w:r w:rsidRPr="00D85383">
        <w:rPr>
          <w:rFonts w:ascii="Times New Roman" w:hAnsi="Times New Roman" w:cs="Times New Roman"/>
          <w:b/>
          <w:color w:val="auto"/>
          <w:sz w:val="24"/>
          <w:szCs w:val="24"/>
        </w:rPr>
        <w:t>Techniniai reikalavimai siurblinėse montuojamoms pritekėjimo sklendė</w:t>
      </w:r>
      <w:bookmarkEnd w:id="0"/>
      <w:r w:rsidRPr="00D85383">
        <w:rPr>
          <w:rFonts w:ascii="Times New Roman" w:hAnsi="Times New Roman" w:cs="Times New Roman"/>
          <w:b/>
          <w:color w:val="auto"/>
          <w:sz w:val="24"/>
          <w:szCs w:val="24"/>
        </w:rPr>
        <w:t>ms</w:t>
      </w:r>
    </w:p>
    <w:p w:rsidR="00D85383" w:rsidRPr="00D85383" w:rsidRDefault="00D85383" w:rsidP="00D85383">
      <w:pPr>
        <w:rPr>
          <w:rFonts w:eastAsiaTheme="majorEastAsia"/>
        </w:rPr>
      </w:pPr>
    </w:p>
    <w:tbl>
      <w:tblPr>
        <w:tblStyle w:val="Lentelstinklelis"/>
        <w:tblW w:w="15081" w:type="dxa"/>
        <w:tblLook w:val="04A0" w:firstRow="1" w:lastRow="0" w:firstColumn="1" w:lastColumn="0" w:noHBand="0" w:noVBand="1"/>
      </w:tblPr>
      <w:tblGrid>
        <w:gridCol w:w="546"/>
        <w:gridCol w:w="1831"/>
        <w:gridCol w:w="7257"/>
        <w:gridCol w:w="2410"/>
        <w:gridCol w:w="3037"/>
      </w:tblGrid>
      <w:tr w:rsidR="008A36FE" w:rsidRPr="008A36FE" w:rsidTr="008A36FE">
        <w:tc>
          <w:tcPr>
            <w:tcW w:w="546" w:type="dxa"/>
          </w:tcPr>
          <w:p w:rsidR="008A36FE" w:rsidRPr="008A36FE" w:rsidRDefault="008A36FE" w:rsidP="008A36F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831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Techniniai parametrai ir reikalavimai</w:t>
            </w:r>
          </w:p>
        </w:tc>
        <w:tc>
          <w:tcPr>
            <w:tcW w:w="7257" w:type="dxa"/>
          </w:tcPr>
          <w:p w:rsidR="008A36FE" w:rsidRPr="008A36FE" w:rsidRDefault="008A36FE" w:rsidP="008A36F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Dydis, sąlyga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Pagrindimas </w:t>
            </w:r>
          </w:p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b/>
                <w:sz w:val="22"/>
                <w:szCs w:val="22"/>
              </w:rPr>
              <w:t>(įrašyti „Atitinka“ / „Neatitinka“ ir, kur reikia, nurodyti konkrečius duomenis)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A36F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8A36FE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8A36F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jei ten galima rasti informaciją be papildomų paieškų</w:t>
            </w:r>
            <w:r w:rsidRPr="008A36F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8A36FE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1"/>
            </w:r>
            <w:r w:rsidRPr="008A36F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8A36FE" w:rsidRPr="008A36FE" w:rsidTr="008A36FE">
        <w:tc>
          <w:tcPr>
            <w:tcW w:w="9634" w:type="dxa"/>
            <w:gridSpan w:val="3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Bendrieji parametrai</w:t>
            </w:r>
          </w:p>
        </w:tc>
        <w:tc>
          <w:tcPr>
            <w:tcW w:w="2410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037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8A36FE" w:rsidRPr="008A36FE" w:rsidTr="008A36FE">
        <w:tc>
          <w:tcPr>
            <w:tcW w:w="546" w:type="dxa"/>
          </w:tcPr>
          <w:p w:rsidR="008A36FE" w:rsidRPr="008A36FE" w:rsidRDefault="008A36FE" w:rsidP="008A36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31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Gaminio tipas ir paskirtis</w:t>
            </w:r>
          </w:p>
        </w:tc>
        <w:tc>
          <w:tcPr>
            <w:tcW w:w="7257" w:type="dxa"/>
          </w:tcPr>
          <w:p w:rsidR="008A36FE" w:rsidRPr="008A36FE" w:rsidRDefault="008A36FE" w:rsidP="008A36FE">
            <w:pPr>
              <w:tabs>
                <w:tab w:val="left" w:pos="1701"/>
              </w:tabs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 xml:space="preserve">Uždaromoji </w:t>
            </w:r>
            <w:proofErr w:type="spellStart"/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flanšinė</w:t>
            </w:r>
            <w:proofErr w:type="spellEnd"/>
            <w:r w:rsidRPr="008A36FE">
              <w:rPr>
                <w:rFonts w:ascii="Times New Roman" w:hAnsi="Times New Roman" w:cs="Times New Roman"/>
                <w:sz w:val="22"/>
                <w:szCs w:val="22"/>
              </w:rPr>
              <w:t xml:space="preserve"> peilinė sklendė skirta vandentiekio ir nuotekų sistemoms</w:t>
            </w:r>
          </w:p>
        </w:tc>
        <w:tc>
          <w:tcPr>
            <w:tcW w:w="2410" w:type="dxa"/>
          </w:tcPr>
          <w:p w:rsidR="008A36FE" w:rsidRPr="008A36FE" w:rsidRDefault="008A36FE" w:rsidP="008A36FE">
            <w:pPr>
              <w:tabs>
                <w:tab w:val="left" w:pos="1701"/>
              </w:tabs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7" w:type="dxa"/>
          </w:tcPr>
          <w:p w:rsidR="008A36FE" w:rsidRPr="008A36FE" w:rsidRDefault="008A36FE" w:rsidP="008A36FE">
            <w:pPr>
              <w:tabs>
                <w:tab w:val="left" w:pos="1701"/>
              </w:tabs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A36FE" w:rsidRPr="008A36FE" w:rsidTr="008A36FE">
        <w:tc>
          <w:tcPr>
            <w:tcW w:w="546" w:type="dxa"/>
          </w:tcPr>
          <w:p w:rsidR="008A36FE" w:rsidRPr="008A36FE" w:rsidRDefault="008A36FE" w:rsidP="008A36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31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Konstrukciniai parametrai</w:t>
            </w:r>
          </w:p>
        </w:tc>
        <w:tc>
          <w:tcPr>
            <w:tcW w:w="7257" w:type="dxa"/>
          </w:tcPr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Dvikryptis sandarumas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Peilio sandarinimo profilis su plieniniu įdėklu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Peilių valymo grandikliai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Kaliojo ketaus monolitinis korpusas EN-GJS 400-15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Nerūdijančio plieno 1.4021 velenas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Mažos trinties sūkio guolis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Visiška apsauga nuo išorės nešvarumų prasiskverbimo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NBR sandarinimo žiedas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Pleištinė</w:t>
            </w:r>
            <w:proofErr w:type="spellEnd"/>
            <w:r w:rsidRPr="008A36FE">
              <w:rPr>
                <w:rFonts w:ascii="Times New Roman" w:hAnsi="Times New Roman" w:cs="Times New Roman"/>
                <w:sz w:val="22"/>
                <w:szCs w:val="22"/>
              </w:rPr>
              <w:t xml:space="preserve"> veržlė iš kaltinio žalvario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Epoksidinė danga mažiausiai 250 mikronų pagal EN 14901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Nerūdijančio plieno varžtai ir poveržlės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Gaminys atitinka EN 1074-1, EN 1074-2; EN 1171 reikalavimus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Flanšinė</w:t>
            </w:r>
            <w:proofErr w:type="spellEnd"/>
            <w:r w:rsidRPr="008A36FE">
              <w:rPr>
                <w:rFonts w:ascii="Times New Roman" w:hAnsi="Times New Roman" w:cs="Times New Roman"/>
                <w:sz w:val="22"/>
                <w:szCs w:val="22"/>
              </w:rPr>
              <w:t xml:space="preserve"> jungtis pagal EN 1092-2 (DIN 2501) slėgis PS2,5; PS6; PS10</w:t>
            </w:r>
          </w:p>
          <w:p w:rsidR="008A36FE" w:rsidRPr="008A36FE" w:rsidRDefault="008A36FE" w:rsidP="008A36FE">
            <w:pPr>
              <w:numPr>
                <w:ilvl w:val="0"/>
                <w:numId w:val="2"/>
              </w:numPr>
              <w:ind w:left="31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Gaminio ženklinimas pagal EN 19; EN 1074</w:t>
            </w:r>
          </w:p>
        </w:tc>
        <w:tc>
          <w:tcPr>
            <w:tcW w:w="2410" w:type="dxa"/>
          </w:tcPr>
          <w:p w:rsidR="008A36FE" w:rsidRPr="008A36FE" w:rsidRDefault="008A36FE" w:rsidP="008A36FE">
            <w:pPr>
              <w:ind w:left="-4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7" w:type="dxa"/>
          </w:tcPr>
          <w:p w:rsidR="008A36FE" w:rsidRPr="008A36FE" w:rsidRDefault="008A36FE" w:rsidP="008A36FE">
            <w:pPr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A36FE" w:rsidRPr="008A36FE" w:rsidTr="008A36FE">
        <w:tc>
          <w:tcPr>
            <w:tcW w:w="546" w:type="dxa"/>
          </w:tcPr>
          <w:p w:rsidR="008A36FE" w:rsidRPr="008A36FE" w:rsidRDefault="008A36FE" w:rsidP="008A36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31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Eksploataciniai parametrai</w:t>
            </w:r>
          </w:p>
        </w:tc>
        <w:tc>
          <w:tcPr>
            <w:tcW w:w="7257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 xml:space="preserve">Temperatūrai iki  +70˚C, slėgis iki 1,0 </w:t>
            </w:r>
            <w:proofErr w:type="spellStart"/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Mpa</w:t>
            </w:r>
            <w:proofErr w:type="spellEnd"/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, chemiškai neagresyviai terpei</w:t>
            </w:r>
          </w:p>
        </w:tc>
        <w:tc>
          <w:tcPr>
            <w:tcW w:w="2410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7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A36FE" w:rsidRPr="008A36FE" w:rsidTr="008A36FE">
        <w:tc>
          <w:tcPr>
            <w:tcW w:w="546" w:type="dxa"/>
          </w:tcPr>
          <w:p w:rsidR="008A36FE" w:rsidRPr="008A36FE" w:rsidRDefault="008A36FE" w:rsidP="008A36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831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Dokumentai</w:t>
            </w:r>
          </w:p>
        </w:tc>
        <w:tc>
          <w:tcPr>
            <w:tcW w:w="7257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a) Montavimo instrukcija;</w:t>
            </w:r>
          </w:p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b) Atitikties deklaracija;</w:t>
            </w:r>
          </w:p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Dokumentacijos kalba: lietuvių kalba.</w:t>
            </w:r>
          </w:p>
        </w:tc>
        <w:tc>
          <w:tcPr>
            <w:tcW w:w="2410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7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A36FE" w:rsidRPr="008A36FE" w:rsidTr="008A36FE">
        <w:tc>
          <w:tcPr>
            <w:tcW w:w="9634" w:type="dxa"/>
            <w:gridSpan w:val="3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Pasirenkamieji parametrai</w:t>
            </w:r>
          </w:p>
        </w:tc>
        <w:tc>
          <w:tcPr>
            <w:tcW w:w="2410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037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8A36FE" w:rsidRPr="008A36FE" w:rsidTr="008A36FE">
        <w:tc>
          <w:tcPr>
            <w:tcW w:w="546" w:type="dxa"/>
          </w:tcPr>
          <w:p w:rsidR="008A36FE" w:rsidRPr="008A36FE" w:rsidRDefault="008A36FE" w:rsidP="008A36F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831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Montavimas</w:t>
            </w:r>
          </w:p>
        </w:tc>
        <w:tc>
          <w:tcPr>
            <w:tcW w:w="7257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Nurodoma užsakant:</w:t>
            </w:r>
          </w:p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a) Sklendės dydis</w:t>
            </w:r>
          </w:p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36FE">
              <w:rPr>
                <w:rFonts w:ascii="Times New Roman" w:hAnsi="Times New Roman" w:cs="Times New Roman"/>
                <w:sz w:val="22"/>
                <w:szCs w:val="22"/>
              </w:rPr>
              <w:t>b) Prailgintas ar neprailgintas velenas su apsauga nuo išorės nešvarumų prasiskverbimo</w:t>
            </w:r>
          </w:p>
        </w:tc>
        <w:tc>
          <w:tcPr>
            <w:tcW w:w="2410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7" w:type="dxa"/>
          </w:tcPr>
          <w:p w:rsidR="008A36FE" w:rsidRPr="008A36FE" w:rsidRDefault="008A36FE" w:rsidP="008A36F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41484" w:rsidRDefault="00D41484"/>
    <w:sectPr w:rsidR="00D41484" w:rsidSect="008A36FE">
      <w:headerReference w:type="default" r:id="rId10"/>
      <w:pgSz w:w="16838" w:h="11906" w:orient="landscape" w:code="9"/>
      <w:pgMar w:top="1134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73C" w:rsidRDefault="006A773C" w:rsidP="008A36FE">
      <w:r>
        <w:separator/>
      </w:r>
    </w:p>
  </w:endnote>
  <w:endnote w:type="continuationSeparator" w:id="0">
    <w:p w:rsidR="006A773C" w:rsidRDefault="006A773C" w:rsidP="008A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73C" w:rsidRDefault="006A773C" w:rsidP="008A36FE">
      <w:r>
        <w:separator/>
      </w:r>
    </w:p>
  </w:footnote>
  <w:footnote w:type="continuationSeparator" w:id="0">
    <w:p w:rsidR="006A773C" w:rsidRDefault="006A773C" w:rsidP="008A36FE">
      <w:r>
        <w:continuationSeparator/>
      </w:r>
    </w:p>
  </w:footnote>
  <w:footnote w:id="1">
    <w:p w:rsidR="008A36FE" w:rsidRDefault="008A36FE" w:rsidP="00CA6705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6FE" w:rsidRDefault="008A36FE" w:rsidP="008A36FE">
    <w:pPr>
      <w:pStyle w:val="Antrats"/>
      <w:jc w:val="right"/>
    </w:pPr>
    <w:r>
      <w:t>Priedėlis Nr.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37531"/>
    <w:multiLevelType w:val="hybridMultilevel"/>
    <w:tmpl w:val="3BCEE1A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63F0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C80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5F19C5"/>
    <w:rsid w:val="00631CEA"/>
    <w:rsid w:val="006761A8"/>
    <w:rsid w:val="00681E59"/>
    <w:rsid w:val="006A773C"/>
    <w:rsid w:val="006D785C"/>
    <w:rsid w:val="00725AF2"/>
    <w:rsid w:val="007734BB"/>
    <w:rsid w:val="007C1D14"/>
    <w:rsid w:val="007C20FD"/>
    <w:rsid w:val="007E4D60"/>
    <w:rsid w:val="007E7EF4"/>
    <w:rsid w:val="00804B06"/>
    <w:rsid w:val="008A36FE"/>
    <w:rsid w:val="008C2484"/>
    <w:rsid w:val="008D0F6A"/>
    <w:rsid w:val="0091718E"/>
    <w:rsid w:val="009407AC"/>
    <w:rsid w:val="00960627"/>
    <w:rsid w:val="0097605A"/>
    <w:rsid w:val="009B282B"/>
    <w:rsid w:val="009D69AB"/>
    <w:rsid w:val="009D7629"/>
    <w:rsid w:val="00A02CAA"/>
    <w:rsid w:val="00A229C7"/>
    <w:rsid w:val="00A56108"/>
    <w:rsid w:val="00AF468B"/>
    <w:rsid w:val="00B26F15"/>
    <w:rsid w:val="00B81A88"/>
    <w:rsid w:val="00C72767"/>
    <w:rsid w:val="00D2378B"/>
    <w:rsid w:val="00D41484"/>
    <w:rsid w:val="00D85383"/>
    <w:rsid w:val="00DE5867"/>
    <w:rsid w:val="00E7684A"/>
    <w:rsid w:val="00E97F8D"/>
    <w:rsid w:val="00EC2C80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ECC028-2565-473B-8FE0-E56D4906B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8538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8538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D8538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36FE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36FE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A36F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8A36F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A36F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8A36F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A36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EC67D-A8B7-4B7D-9488-4FFF112E3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974778-C889-4DE1-A1E3-2573DFCEBE29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FAFB5357-A0D3-429A-BFFE-C230B0BA9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968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Reikalavimai sklendei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sklendei</dc:title>
  <dc:subject/>
  <dc:creator>Ovidijus Čiapas</dc:creator>
  <cp:keywords/>
  <dc:description/>
  <cp:lastModifiedBy>Eglė Rupšienė</cp:lastModifiedBy>
  <cp:revision>2</cp:revision>
  <dcterms:created xsi:type="dcterms:W3CDTF">2025-08-19T07:12:00Z</dcterms:created>
  <dcterms:modified xsi:type="dcterms:W3CDTF">2025-08-19T07:12:00Z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